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1504" w:rsidRPr="001B1504" w:rsidRDefault="001B1504" w:rsidP="001B15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1504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4735830" cy="5940425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504">
        <w:rPr>
          <w:rFonts w:ascii="Comic Sans MS" w:eastAsia="Times New Roman" w:hAnsi="Comic Sans MS" w:cs="Times New Roman"/>
          <w:i/>
          <w:iCs/>
          <w:color w:val="000000"/>
          <w:sz w:val="42"/>
          <w:szCs w:val="42"/>
          <w:lang w:eastAsia="ru-RU"/>
        </w:rPr>
        <w:t> </w:t>
      </w:r>
      <w:bookmarkStart w:id="0" w:name="_GoBack"/>
      <w:r w:rsidRPr="001B1504">
        <w:rPr>
          <w:rFonts w:ascii="Comic Sans MS" w:eastAsia="Times New Roman" w:hAnsi="Comic Sans MS" w:cs="Times New Roman"/>
          <w:i/>
          <w:iCs/>
          <w:color w:val="0000CD"/>
          <w:sz w:val="42"/>
          <w:szCs w:val="42"/>
          <w:lang w:eastAsia="ru-RU"/>
        </w:rPr>
        <w:t>Зайцева Татьяна Владимировна</w:t>
      </w:r>
      <w:bookmarkEnd w:id="0"/>
    </w:p>
    <w:tbl>
      <w:tblPr>
        <w:tblW w:w="150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094"/>
      </w:tblGrid>
      <w:tr w:rsidR="001B1504" w:rsidRPr="001B1504" w:rsidTr="001B150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15000" w:type="dxa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757"/>
              <w:gridCol w:w="1670"/>
              <w:gridCol w:w="2043"/>
              <w:gridCol w:w="2501"/>
              <w:gridCol w:w="2404"/>
              <w:gridCol w:w="1933"/>
              <w:gridCol w:w="2692"/>
            </w:tblGrid>
            <w:tr w:rsidR="001B1504" w:rsidRPr="001B150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1504" w:rsidRPr="001B1504" w:rsidRDefault="001B1504" w:rsidP="001B150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B1504">
                    <w:rPr>
                      <w:rFonts w:ascii="Verdana" w:eastAsia="Times New Roman" w:hAnsi="Verdana" w:cs="Times New Roman"/>
                      <w:b/>
                      <w:bCs/>
                      <w:color w:val="0000CD"/>
                      <w:sz w:val="21"/>
                      <w:szCs w:val="21"/>
                      <w:lang w:eastAsia="ru-RU"/>
                    </w:rPr>
                    <w:lastRenderedPageBreak/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1504" w:rsidRPr="001B1504" w:rsidRDefault="001B1504" w:rsidP="001B150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B1504">
                    <w:rPr>
                      <w:rFonts w:ascii="Verdana" w:eastAsia="Times New Roman" w:hAnsi="Verdana" w:cs="Times New Roman"/>
                      <w:b/>
                      <w:bCs/>
                      <w:color w:val="0000CD"/>
                      <w:sz w:val="21"/>
                      <w:szCs w:val="21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1504" w:rsidRPr="001B1504" w:rsidRDefault="001B1504" w:rsidP="001B150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B1504">
                    <w:rPr>
                      <w:rFonts w:ascii="Verdana" w:eastAsia="Times New Roman" w:hAnsi="Verdana" w:cs="Times New Roman"/>
                      <w:b/>
                      <w:bCs/>
                      <w:color w:val="0000CD"/>
                      <w:sz w:val="21"/>
                      <w:szCs w:val="21"/>
                      <w:lang w:eastAsia="ru-RU"/>
                    </w:rPr>
                    <w:t>Стаж педагогической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1504" w:rsidRPr="001B1504" w:rsidRDefault="001B1504" w:rsidP="001B150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B1504">
                    <w:rPr>
                      <w:rFonts w:ascii="Verdana" w:eastAsia="Times New Roman" w:hAnsi="Verdana" w:cs="Times New Roman"/>
                      <w:b/>
                      <w:bCs/>
                      <w:color w:val="0000CD"/>
                      <w:sz w:val="21"/>
                      <w:szCs w:val="21"/>
                      <w:lang w:eastAsia="ru-RU"/>
                    </w:rPr>
                    <w:t>Квалификационная категория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1504" w:rsidRPr="001B1504" w:rsidRDefault="001B1504" w:rsidP="001B150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B1504">
                    <w:rPr>
                      <w:rFonts w:ascii="Verdana" w:eastAsia="Times New Roman" w:hAnsi="Verdana" w:cs="Times New Roman"/>
                      <w:b/>
                      <w:bCs/>
                      <w:color w:val="0000CD"/>
                      <w:sz w:val="21"/>
                      <w:szCs w:val="21"/>
                      <w:lang w:eastAsia="ru-RU"/>
                    </w:rPr>
                    <w:t>Награды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1504" w:rsidRPr="001B1504" w:rsidRDefault="001B1504" w:rsidP="001B150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B1504">
                    <w:rPr>
                      <w:rFonts w:ascii="Verdana" w:eastAsia="Times New Roman" w:hAnsi="Verdana" w:cs="Times New Roman"/>
                      <w:b/>
                      <w:bCs/>
                      <w:color w:val="0000CD"/>
                      <w:sz w:val="21"/>
                      <w:szCs w:val="21"/>
                      <w:lang w:eastAsia="ru-RU"/>
                    </w:rPr>
                    <w:t>Повышение квалификации педагога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1504" w:rsidRPr="001B1504" w:rsidRDefault="001B1504" w:rsidP="001B150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B1504">
                    <w:rPr>
                      <w:rFonts w:ascii="Verdana" w:eastAsia="Times New Roman" w:hAnsi="Verdana" w:cs="Times New Roman"/>
                      <w:b/>
                      <w:bCs/>
                      <w:color w:val="0000CD"/>
                      <w:sz w:val="21"/>
                      <w:szCs w:val="21"/>
                      <w:lang w:eastAsia="ru-RU"/>
                    </w:rPr>
                    <w:t>Повышение профессионального мастерства</w:t>
                  </w:r>
                </w:p>
              </w:tc>
            </w:tr>
            <w:tr w:rsidR="001B1504" w:rsidRPr="001B1504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1504" w:rsidRPr="001B1504" w:rsidRDefault="001B1504" w:rsidP="001B150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B1504">
                    <w:rPr>
                      <w:rFonts w:ascii="Verdana" w:eastAsia="Times New Roman" w:hAnsi="Verdana" w:cs="Times New Roman"/>
                      <w:color w:val="0000CD"/>
                      <w:sz w:val="21"/>
                      <w:szCs w:val="21"/>
                      <w:lang w:eastAsia="ru-RU"/>
                    </w:rPr>
                    <w:t xml:space="preserve">педагог-психолог (ссылка на </w:t>
                  </w:r>
                  <w:proofErr w:type="spellStart"/>
                  <w:r w:rsidRPr="001B1504">
                    <w:rPr>
                      <w:rFonts w:ascii="Verdana" w:eastAsia="Times New Roman" w:hAnsi="Verdana" w:cs="Times New Roman"/>
                      <w:color w:val="0000CD"/>
                      <w:sz w:val="21"/>
                      <w:szCs w:val="21"/>
                      <w:lang w:eastAsia="ru-RU"/>
                    </w:rPr>
                    <w:t>видематериал</w:t>
                  </w:r>
                  <w:proofErr w:type="spellEnd"/>
                  <w:r w:rsidRPr="001B1504">
                    <w:rPr>
                      <w:rFonts w:ascii="Verdana" w:eastAsia="Times New Roman" w:hAnsi="Verdana" w:cs="Times New Roman"/>
                      <w:color w:val="0000C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1504" w:rsidRPr="001B1504" w:rsidRDefault="001B1504" w:rsidP="001B150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B1504">
                    <w:rPr>
                      <w:rFonts w:ascii="Verdana" w:eastAsia="Times New Roman" w:hAnsi="Verdana" w:cs="Times New Roman"/>
                      <w:color w:val="0000CD"/>
                      <w:sz w:val="21"/>
                      <w:szCs w:val="21"/>
                      <w:lang w:eastAsia="ru-RU"/>
                    </w:rPr>
                    <w:t>первая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1504" w:rsidRPr="001B1504" w:rsidRDefault="001B1504" w:rsidP="001B150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B1504">
                    <w:rPr>
                      <w:rFonts w:ascii="Verdana" w:eastAsia="Times New Roman" w:hAnsi="Verdana" w:cs="Times New Roman"/>
                      <w:color w:val="0000CD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1504" w:rsidRPr="001B1504" w:rsidRDefault="001B1504" w:rsidP="001B150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B1504">
                    <w:rPr>
                      <w:rFonts w:ascii="Verdana" w:eastAsia="Times New Roman" w:hAnsi="Verdana" w:cs="Times New Roman"/>
                      <w:color w:val="0000CD"/>
                      <w:sz w:val="21"/>
                      <w:szCs w:val="21"/>
                      <w:lang w:eastAsia="ru-RU"/>
                    </w:rPr>
                    <w:t>первая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1504" w:rsidRPr="001B1504" w:rsidRDefault="001B1504" w:rsidP="001B150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B1504">
                    <w:rPr>
                      <w:rFonts w:ascii="Verdana" w:eastAsia="Times New Roman" w:hAnsi="Verdana" w:cs="Times New Roman"/>
                      <w:color w:val="0000CD"/>
                      <w:sz w:val="21"/>
                      <w:szCs w:val="21"/>
                      <w:lang w:eastAsia="ru-RU"/>
                    </w:rPr>
                    <w:t>Грамота финалиста конкурса профессионального мастерства "Лучший педагог-психолог Волгоградской области"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1504" w:rsidRPr="001B1504" w:rsidRDefault="001B1504" w:rsidP="001B150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B1504">
                    <w:rPr>
                      <w:rFonts w:ascii="Verdana" w:eastAsia="Times New Roman" w:hAnsi="Verdana" w:cs="Times New Roman"/>
                      <w:color w:val="0000CD"/>
                      <w:sz w:val="21"/>
                      <w:szCs w:val="21"/>
                      <w:lang w:eastAsia="ru-RU"/>
                    </w:rPr>
                    <w:t>"Организация и деятельность ШСМ", 2015 год;</w:t>
                  </w:r>
                </w:p>
                <w:p w:rsidR="001B1504" w:rsidRPr="001B1504" w:rsidRDefault="001B1504" w:rsidP="001B150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B1504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1504" w:rsidRPr="001B1504" w:rsidRDefault="001B1504" w:rsidP="001B150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B1504">
                    <w:rPr>
                      <w:rFonts w:ascii="Verdana" w:eastAsia="Times New Roman" w:hAnsi="Verdana" w:cs="Times New Roman"/>
                      <w:color w:val="0000CD"/>
                      <w:sz w:val="21"/>
                      <w:szCs w:val="21"/>
                      <w:lang w:eastAsia="ru-RU"/>
                    </w:rPr>
                    <w:t>Районный семинар-практикум "Половое воспитание. Жестокое обращение с ребенком и его последствия", 2017 год;</w:t>
                  </w:r>
                </w:p>
                <w:p w:rsidR="001B1504" w:rsidRPr="001B1504" w:rsidRDefault="001B1504" w:rsidP="001B150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B1504">
                    <w:rPr>
                      <w:rFonts w:ascii="Verdana" w:eastAsia="Times New Roman" w:hAnsi="Verdana" w:cs="Times New Roman"/>
                      <w:color w:val="0000CD"/>
                      <w:sz w:val="21"/>
                      <w:szCs w:val="21"/>
                      <w:lang w:eastAsia="ru-RU"/>
                    </w:rPr>
                    <w:t>Семинар-конференция "Психологическое сопровождение обучающихся в условиях ГИА", 2018 год</w:t>
                  </w:r>
                </w:p>
              </w:tc>
            </w:tr>
          </w:tbl>
          <w:p w:rsidR="001B1504" w:rsidRPr="001B1504" w:rsidRDefault="001B1504" w:rsidP="001B150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6866E1" w:rsidRDefault="006866E1"/>
    <w:sectPr w:rsidR="006866E1" w:rsidSect="001B15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04"/>
    <w:rsid w:val="001B1504"/>
    <w:rsid w:val="0068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A35F4-D443-414E-9093-871BA5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1504"/>
    <w:rPr>
      <w:i/>
      <w:iCs/>
    </w:rPr>
  </w:style>
  <w:style w:type="character" w:styleId="a5">
    <w:name w:val="Strong"/>
    <w:basedOn w:val="a0"/>
    <w:uiPriority w:val="22"/>
    <w:qFormat/>
    <w:rsid w:val="001B1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2021-10-21T11:04:00Z</dcterms:created>
  <dcterms:modified xsi:type="dcterms:W3CDTF">2021-10-21T11:05:00Z</dcterms:modified>
</cp:coreProperties>
</file>